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6A8" w:rsidRPr="005F7158" w:rsidRDefault="005F7158" w:rsidP="00CE1A36">
      <w:pPr>
        <w:jc w:val="center"/>
        <w:rPr>
          <w:b/>
          <w:lang w:val="en-US"/>
        </w:rPr>
      </w:pPr>
      <w:r w:rsidRPr="005F7158">
        <w:rPr>
          <w:b/>
          <w:lang w:val="en-US"/>
        </w:rPr>
        <w:t xml:space="preserve">INFORMATIVE ON </w:t>
      </w:r>
      <w:r w:rsidR="000775B0" w:rsidRPr="005F7158">
        <w:rPr>
          <w:b/>
          <w:lang w:val="en-US"/>
        </w:rPr>
        <w:t>ANTI-COVID</w:t>
      </w:r>
      <w:r>
        <w:rPr>
          <w:b/>
          <w:lang w:val="en-US"/>
        </w:rPr>
        <w:t xml:space="preserve"> MEASURES</w:t>
      </w:r>
      <w:r w:rsidR="005A3D3A">
        <w:rPr>
          <w:b/>
          <w:lang w:val="en-US"/>
        </w:rPr>
        <w:t xml:space="preserve"> I</w:t>
      </w:r>
      <w:r w:rsidRPr="005F7158">
        <w:rPr>
          <w:b/>
          <w:lang w:val="en-US"/>
        </w:rPr>
        <w:t>N PLACE AT THE SC</w:t>
      </w:r>
      <w:r w:rsidR="000775B0" w:rsidRPr="005F7158">
        <w:rPr>
          <w:b/>
          <w:lang w:val="en-US"/>
        </w:rPr>
        <w:t xml:space="preserve">UOLA NORMALE SUPERIORE </w:t>
      </w:r>
      <w:r w:rsidRPr="005F7158">
        <w:rPr>
          <w:b/>
          <w:lang w:val="en-US"/>
        </w:rPr>
        <w:t>AND IN ITALY</w:t>
      </w:r>
    </w:p>
    <w:p w:rsidR="000775B0" w:rsidRPr="005F7158" w:rsidRDefault="007756A8" w:rsidP="00CE1A36">
      <w:pPr>
        <w:jc w:val="center"/>
        <w:rPr>
          <w:i/>
          <w:lang w:val="en-US"/>
        </w:rPr>
      </w:pPr>
      <w:r w:rsidRPr="005F7158">
        <w:rPr>
          <w:i/>
          <w:lang w:val="en-US"/>
        </w:rPr>
        <w:t>(</w:t>
      </w:r>
      <w:proofErr w:type="gramStart"/>
      <w:r w:rsidR="005F7158">
        <w:rPr>
          <w:i/>
          <w:lang w:val="en-US"/>
        </w:rPr>
        <w:t>last</w:t>
      </w:r>
      <w:proofErr w:type="gramEnd"/>
      <w:r w:rsidR="005F7158">
        <w:rPr>
          <w:i/>
          <w:lang w:val="en-US"/>
        </w:rPr>
        <w:t xml:space="preserve"> updated on</w:t>
      </w:r>
      <w:r w:rsidRPr="005F7158">
        <w:rPr>
          <w:i/>
          <w:lang w:val="en-US"/>
        </w:rPr>
        <w:t xml:space="preserve"> 19/10/2021)</w:t>
      </w:r>
    </w:p>
    <w:p w:rsidR="00CE1A36" w:rsidRPr="005F7158" w:rsidRDefault="00CE1A36" w:rsidP="00343EA4">
      <w:pPr>
        <w:spacing w:after="0" w:line="240" w:lineRule="auto"/>
        <w:rPr>
          <w:lang w:val="en-US"/>
        </w:rPr>
      </w:pPr>
    </w:p>
    <w:p w:rsidR="005F0449" w:rsidRPr="005F7158" w:rsidRDefault="005F7158" w:rsidP="001A151E">
      <w:pPr>
        <w:spacing w:after="0" w:line="480" w:lineRule="auto"/>
        <w:jc w:val="both"/>
        <w:rPr>
          <w:lang w:val="en-US"/>
        </w:rPr>
      </w:pPr>
      <w:r w:rsidRPr="005F7158">
        <w:rPr>
          <w:lang w:val="en-US"/>
        </w:rPr>
        <w:t>I, the undersigned,</w:t>
      </w:r>
      <w:r w:rsidR="007756A8" w:rsidRPr="005F7158">
        <w:rPr>
          <w:lang w:val="en-US"/>
        </w:rPr>
        <w:t xml:space="preserve"> </w:t>
      </w:r>
      <w:r w:rsidR="00555EDC" w:rsidRPr="005F7158">
        <w:rPr>
          <w:lang w:val="en-US"/>
        </w:rPr>
        <w:t>___________________________</w:t>
      </w:r>
      <w:r>
        <w:rPr>
          <w:lang w:val="en-US"/>
        </w:rPr>
        <w:t>______________</w:t>
      </w:r>
      <w:r w:rsidR="007756A8" w:rsidRPr="005F7158">
        <w:rPr>
          <w:lang w:val="en-US"/>
        </w:rPr>
        <w:t xml:space="preserve"> </w:t>
      </w:r>
      <w:r w:rsidRPr="005F7158">
        <w:rPr>
          <w:lang w:val="en-US"/>
        </w:rPr>
        <w:t>am coming to the Scuola Normale for</w:t>
      </w:r>
      <w:r w:rsidR="005A3D3A">
        <w:rPr>
          <w:lang w:val="en-US"/>
        </w:rPr>
        <w:t xml:space="preserve"> </w:t>
      </w:r>
      <w:r w:rsidRPr="005F7158">
        <w:rPr>
          <w:lang w:val="en-US"/>
        </w:rPr>
        <w:t>study</w:t>
      </w:r>
      <w:r w:rsidR="00CE1A36" w:rsidRPr="005F7158">
        <w:rPr>
          <w:lang w:val="en-US"/>
        </w:rPr>
        <w:t>/</w:t>
      </w:r>
      <w:r w:rsidRPr="005F7158">
        <w:rPr>
          <w:lang w:val="en-US"/>
        </w:rPr>
        <w:t>teaching</w:t>
      </w:r>
      <w:r w:rsidR="00CE1A36" w:rsidRPr="005F7158">
        <w:rPr>
          <w:lang w:val="en-US"/>
        </w:rPr>
        <w:t>/</w:t>
      </w:r>
      <w:r w:rsidRPr="005F7158">
        <w:rPr>
          <w:lang w:val="en-US"/>
        </w:rPr>
        <w:t>research activities</w:t>
      </w:r>
      <w:r w:rsidR="00CE1A36" w:rsidRPr="005F7158">
        <w:rPr>
          <w:lang w:val="en-US"/>
        </w:rPr>
        <w:t xml:space="preserve"> (</w:t>
      </w:r>
      <w:r w:rsidRPr="005F7158">
        <w:rPr>
          <w:lang w:val="en-US"/>
        </w:rPr>
        <w:t xml:space="preserve">please cancel the </w:t>
      </w:r>
      <w:r w:rsidR="00A141B3" w:rsidRPr="005F7158">
        <w:rPr>
          <w:lang w:val="en-US"/>
        </w:rPr>
        <w:t>irrelevant</w:t>
      </w:r>
      <w:r w:rsidRPr="005F7158">
        <w:rPr>
          <w:lang w:val="en-US"/>
        </w:rPr>
        <w:t xml:space="preserve"> options</w:t>
      </w:r>
      <w:r w:rsidR="00CE1A36" w:rsidRPr="005F7158">
        <w:rPr>
          <w:lang w:val="en-US"/>
        </w:rPr>
        <w:t xml:space="preserve">) </w:t>
      </w:r>
      <w:r>
        <w:rPr>
          <w:lang w:val="en-US"/>
        </w:rPr>
        <w:t xml:space="preserve">on a period from </w:t>
      </w:r>
      <w:r w:rsidR="005A3D3A">
        <w:t>__/__/____</w:t>
      </w:r>
      <w:r w:rsidR="005A3D3A">
        <w:t xml:space="preserve"> </w:t>
      </w:r>
      <w:r>
        <w:rPr>
          <w:lang w:val="en-US"/>
        </w:rPr>
        <w:t>to</w:t>
      </w:r>
      <w:r w:rsidR="00CE1A36" w:rsidRPr="005F7158">
        <w:rPr>
          <w:lang w:val="en-US"/>
        </w:rPr>
        <w:t xml:space="preserve"> </w:t>
      </w:r>
      <w:r w:rsidR="001A151E">
        <w:t>__/__/____</w:t>
      </w:r>
    </w:p>
    <w:p w:rsidR="00CE1A36" w:rsidRPr="005F7158" w:rsidRDefault="005F7158" w:rsidP="00CE1A36">
      <w:pPr>
        <w:jc w:val="center"/>
        <w:rPr>
          <w:b/>
          <w:sz w:val="24"/>
          <w:lang w:val="en-US"/>
        </w:rPr>
      </w:pPr>
      <w:r w:rsidRPr="005F7158">
        <w:rPr>
          <w:b/>
          <w:sz w:val="24"/>
          <w:lang w:val="en-US"/>
        </w:rPr>
        <w:t>I, HEREBY, DECLARE</w:t>
      </w:r>
    </w:p>
    <w:p w:rsidR="00CE1A36" w:rsidRPr="005F7158" w:rsidRDefault="005F7158" w:rsidP="00343EA4">
      <w:pPr>
        <w:spacing w:after="120"/>
        <w:rPr>
          <w:lang w:val="en-US"/>
        </w:rPr>
      </w:pPr>
      <w:r w:rsidRPr="005F7158">
        <w:rPr>
          <w:lang w:val="en-US"/>
        </w:rPr>
        <w:t xml:space="preserve">To be informed </w:t>
      </w:r>
      <w:r>
        <w:rPr>
          <w:lang w:val="en-US"/>
        </w:rPr>
        <w:t>that</w:t>
      </w:r>
      <w:r w:rsidRPr="005F7158">
        <w:rPr>
          <w:lang w:val="en-US"/>
        </w:rPr>
        <w:t>:</w:t>
      </w:r>
    </w:p>
    <w:p w:rsidR="00E1781A" w:rsidRPr="001A151E" w:rsidRDefault="005F7158" w:rsidP="001A151E">
      <w:pPr>
        <w:pStyle w:val="Paragrafoelenco"/>
        <w:numPr>
          <w:ilvl w:val="0"/>
          <w:numId w:val="3"/>
        </w:numPr>
        <w:ind w:left="426" w:hanging="420"/>
        <w:contextualSpacing w:val="0"/>
        <w:jc w:val="both"/>
      </w:pPr>
      <w:r w:rsidRPr="001A151E">
        <w:t xml:space="preserve">Access to the premises </w:t>
      </w:r>
      <w:r w:rsidR="00A141B3" w:rsidRPr="001A151E">
        <w:t xml:space="preserve">of the Scuola </w:t>
      </w:r>
      <w:proofErr w:type="gramStart"/>
      <w:r w:rsidRPr="001A151E">
        <w:t>is always permitted</w:t>
      </w:r>
      <w:proofErr w:type="gramEnd"/>
      <w:r w:rsidRPr="001A151E">
        <w:t xml:space="preserve"> to holders of the</w:t>
      </w:r>
      <w:r w:rsidR="00354917" w:rsidRPr="001A151E">
        <w:t xml:space="preserve"> </w:t>
      </w:r>
      <w:hyperlink r:id="rId5" w:history="1">
        <w:r w:rsidRPr="001A151E">
          <w:rPr>
            <w:rStyle w:val="Collegamentoipertestuale"/>
            <w:lang w:val="en-US"/>
          </w:rPr>
          <w:t>EU Digital COVID certificate</w:t>
        </w:r>
      </w:hyperlink>
      <w:r w:rsidR="003A6C9E" w:rsidRPr="001A151E">
        <w:t xml:space="preserve">. </w:t>
      </w:r>
      <w:r w:rsidRPr="001A151E">
        <w:t xml:space="preserve">This document grants access to </w:t>
      </w:r>
      <w:r w:rsidR="00A91DF5" w:rsidRPr="001A151E">
        <w:t>any</w:t>
      </w:r>
      <w:r w:rsidRPr="001A151E">
        <w:t xml:space="preserve"> public places in Italy</w:t>
      </w:r>
      <w:r w:rsidR="000775B0" w:rsidRPr="001A151E">
        <w:t xml:space="preserve"> (bar</w:t>
      </w:r>
      <w:r w:rsidRPr="001A151E">
        <w:t>s</w:t>
      </w:r>
      <w:r w:rsidR="000775B0" w:rsidRPr="001A151E">
        <w:t xml:space="preserve">, </w:t>
      </w:r>
      <w:r w:rsidRPr="001A151E">
        <w:t>restaurants</w:t>
      </w:r>
      <w:r w:rsidR="000775B0" w:rsidRPr="001A151E">
        <w:t>, cinema</w:t>
      </w:r>
      <w:r w:rsidRPr="001A151E">
        <w:t>s, theatres, museums, et</w:t>
      </w:r>
      <w:r w:rsidR="000775B0" w:rsidRPr="001A151E">
        <w:t xml:space="preserve">c.) </w:t>
      </w:r>
      <w:r w:rsidRPr="001A151E">
        <w:t>and to public means of transport</w:t>
      </w:r>
      <w:r w:rsidR="000775B0" w:rsidRPr="001A151E">
        <w:t xml:space="preserve"> (bus</w:t>
      </w:r>
      <w:r w:rsidRPr="001A151E">
        <w:t>es, trains, et</w:t>
      </w:r>
      <w:r w:rsidR="000775B0" w:rsidRPr="001A151E">
        <w:t>c.)</w:t>
      </w:r>
    </w:p>
    <w:p w:rsidR="00CF6544" w:rsidRPr="001A151E" w:rsidRDefault="00CF6544" w:rsidP="001A151E">
      <w:pPr>
        <w:pStyle w:val="Paragrafoelenco"/>
        <w:numPr>
          <w:ilvl w:val="0"/>
          <w:numId w:val="3"/>
        </w:numPr>
        <w:ind w:left="426" w:hanging="420"/>
        <w:contextualSpacing w:val="0"/>
        <w:jc w:val="both"/>
      </w:pPr>
      <w:proofErr w:type="spellStart"/>
      <w:r w:rsidRPr="001A151E">
        <w:t>It</w:t>
      </w:r>
      <w:proofErr w:type="spellEnd"/>
      <w:r w:rsidRPr="001A151E">
        <w:t xml:space="preserve"> is also possible to obtain the EU Digital COVID certificate valid for 48 or 72 hours after having received a negative result from an antigenic or molecular swab test. The test has to be personally booked and paid at one’s own expenses. In order to have access to the activities and premises of the Scuola Normale (canteen, library, rooms, etc.) I will need to personally verify, in complete autonomy and well in advance, that the health structures </w:t>
      </w:r>
      <w:proofErr w:type="spellStart"/>
      <w:r w:rsidRPr="001A151E">
        <w:t>authorised</w:t>
      </w:r>
      <w:proofErr w:type="spellEnd"/>
      <w:r w:rsidRPr="001A151E">
        <w:t xml:space="preserve"> to release the EU Digital COVID certificate are available for the whole period of my stay at the Scuola Normale and that the Scuola Normale will not refund the costs of the tests;</w:t>
      </w:r>
    </w:p>
    <w:p w:rsidR="001A151E" w:rsidRPr="001A151E" w:rsidRDefault="005F7158" w:rsidP="001A151E">
      <w:pPr>
        <w:pStyle w:val="Paragrafoelenco"/>
        <w:numPr>
          <w:ilvl w:val="0"/>
          <w:numId w:val="3"/>
        </w:numPr>
        <w:spacing w:after="0"/>
        <w:ind w:left="426" w:hanging="420"/>
        <w:contextualSpacing w:val="0"/>
        <w:jc w:val="both"/>
        <w:rPr>
          <w:lang w:val="en-US"/>
        </w:rPr>
      </w:pPr>
      <w:proofErr w:type="spellStart"/>
      <w:r w:rsidRPr="001A151E">
        <w:t>Certificates</w:t>
      </w:r>
      <w:proofErr w:type="spellEnd"/>
      <w:r w:rsidRPr="001A151E">
        <w:t xml:space="preserve"> of </w:t>
      </w:r>
      <w:proofErr w:type="spellStart"/>
      <w:r w:rsidRPr="001A151E">
        <w:t>vaccination</w:t>
      </w:r>
      <w:proofErr w:type="spellEnd"/>
      <w:r w:rsidRPr="001A151E">
        <w:t xml:space="preserve"> </w:t>
      </w:r>
      <w:proofErr w:type="spellStart"/>
      <w:r w:rsidRPr="001A151E">
        <w:t>obtained</w:t>
      </w:r>
      <w:proofErr w:type="spellEnd"/>
      <w:r w:rsidRPr="001A151E">
        <w:t xml:space="preserve"> abroad grant access to the premise</w:t>
      </w:r>
      <w:r w:rsidR="00A141B3" w:rsidRPr="001A151E">
        <w:t>s of the Scuola</w:t>
      </w:r>
      <w:r w:rsidRPr="001A151E">
        <w:t xml:space="preserve"> as long as the vacci</w:t>
      </w:r>
      <w:r w:rsidR="00E619D4" w:rsidRPr="001A151E">
        <w:t xml:space="preserve">ne received is listed in the </w:t>
      </w:r>
      <w:proofErr w:type="spellStart"/>
      <w:r w:rsidR="00E619D4" w:rsidRPr="001A151E">
        <w:t>annexed</w:t>
      </w:r>
      <w:proofErr w:type="spellEnd"/>
      <w:r w:rsidR="00E619D4" w:rsidRPr="001A151E">
        <w:t xml:space="preserve"> </w:t>
      </w:r>
      <w:proofErr w:type="spellStart"/>
      <w:r w:rsidR="00E619D4" w:rsidRPr="001A151E">
        <w:t>document</w:t>
      </w:r>
      <w:proofErr w:type="spellEnd"/>
      <w:r w:rsidR="007756A8" w:rsidRPr="001A151E">
        <w:t>.</w:t>
      </w:r>
      <w:r w:rsidR="001A151E">
        <w:t xml:space="preserve"> </w:t>
      </w:r>
    </w:p>
    <w:p w:rsidR="002B5322" w:rsidRPr="001A151E" w:rsidRDefault="005F7158" w:rsidP="008B6546">
      <w:pPr>
        <w:spacing w:after="120"/>
        <w:ind w:left="426"/>
        <w:jc w:val="both"/>
        <w:rPr>
          <w:lang w:val="en-US"/>
        </w:rPr>
      </w:pPr>
      <w:r w:rsidRPr="001A151E">
        <w:rPr>
          <w:lang w:val="en-US"/>
        </w:rPr>
        <w:t xml:space="preserve">The above-mentioned certificates </w:t>
      </w:r>
      <w:proofErr w:type="gramStart"/>
      <w:r w:rsidRPr="001A151E">
        <w:rPr>
          <w:lang w:val="en-US"/>
        </w:rPr>
        <w:t xml:space="preserve">will only be </w:t>
      </w:r>
      <w:r w:rsidR="00A141B3" w:rsidRPr="001A151E">
        <w:rPr>
          <w:lang w:val="en-US"/>
        </w:rPr>
        <w:t>considered</w:t>
      </w:r>
      <w:proofErr w:type="gramEnd"/>
      <w:r w:rsidR="00A141B3" w:rsidRPr="001A151E">
        <w:rPr>
          <w:lang w:val="en-US"/>
        </w:rPr>
        <w:t xml:space="preserve"> </w:t>
      </w:r>
      <w:r w:rsidRPr="001A151E">
        <w:rPr>
          <w:lang w:val="en-US"/>
        </w:rPr>
        <w:t>valid if written in Italian, English, French, Spanish or German and if they contain the following information</w:t>
      </w:r>
      <w:r w:rsidR="00E1781A" w:rsidRPr="001A151E">
        <w:rPr>
          <w:lang w:val="en-US"/>
        </w:rPr>
        <w:t>:</w:t>
      </w:r>
    </w:p>
    <w:p w:rsidR="00E1781A" w:rsidRDefault="00A91DF5" w:rsidP="00343EA4">
      <w:pPr>
        <w:pStyle w:val="Paragrafoelenco"/>
        <w:numPr>
          <w:ilvl w:val="0"/>
          <w:numId w:val="1"/>
        </w:numPr>
        <w:ind w:left="851" w:hanging="425"/>
      </w:pPr>
      <w:proofErr w:type="spellStart"/>
      <w:r>
        <w:t>Holder’s</w:t>
      </w:r>
      <w:proofErr w:type="spellEnd"/>
      <w:r>
        <w:t xml:space="preserve"> </w:t>
      </w:r>
      <w:proofErr w:type="spellStart"/>
      <w:r>
        <w:t>identifying</w:t>
      </w:r>
      <w:proofErr w:type="spellEnd"/>
      <w:r>
        <w:t xml:space="preserve"> data</w:t>
      </w:r>
    </w:p>
    <w:p w:rsidR="00E1781A" w:rsidRPr="00A91DF5" w:rsidRDefault="00A91DF5" w:rsidP="00343EA4">
      <w:pPr>
        <w:pStyle w:val="Paragrafoelenco"/>
        <w:numPr>
          <w:ilvl w:val="0"/>
          <w:numId w:val="1"/>
        </w:numPr>
        <w:ind w:left="851" w:hanging="425"/>
        <w:rPr>
          <w:lang w:val="en-US"/>
        </w:rPr>
      </w:pPr>
      <w:r w:rsidRPr="00A91DF5">
        <w:rPr>
          <w:lang w:val="en-US"/>
        </w:rPr>
        <w:t>Details on the vaccine received</w:t>
      </w:r>
      <w:r w:rsidR="00E1781A" w:rsidRPr="00A91DF5">
        <w:rPr>
          <w:lang w:val="en-US"/>
        </w:rPr>
        <w:t xml:space="preserve"> (</w:t>
      </w:r>
      <w:r>
        <w:rPr>
          <w:lang w:val="en-US"/>
        </w:rPr>
        <w:t>name and</w:t>
      </w:r>
      <w:r w:rsidR="00E1781A" w:rsidRPr="00A91DF5">
        <w:rPr>
          <w:lang w:val="en-US"/>
        </w:rPr>
        <w:t xml:space="preserve"> lotto)</w:t>
      </w:r>
    </w:p>
    <w:p w:rsidR="00E1781A" w:rsidRDefault="00A91DF5" w:rsidP="00343EA4">
      <w:pPr>
        <w:pStyle w:val="Paragrafoelenco"/>
        <w:numPr>
          <w:ilvl w:val="0"/>
          <w:numId w:val="1"/>
        </w:numPr>
        <w:ind w:left="851" w:hanging="425"/>
      </w:pPr>
      <w:r>
        <w:t xml:space="preserve">Date(s) of </w:t>
      </w:r>
      <w:proofErr w:type="spellStart"/>
      <w:r>
        <w:t>vaccination</w:t>
      </w:r>
      <w:proofErr w:type="spellEnd"/>
    </w:p>
    <w:p w:rsidR="003A01B2" w:rsidRPr="00A91DF5" w:rsidRDefault="00A91DF5" w:rsidP="00343EA4">
      <w:pPr>
        <w:pStyle w:val="Paragrafoelenco"/>
        <w:numPr>
          <w:ilvl w:val="0"/>
          <w:numId w:val="1"/>
        </w:numPr>
        <w:spacing w:after="120"/>
        <w:ind w:left="850" w:hanging="425"/>
        <w:rPr>
          <w:lang w:val="en-US"/>
        </w:rPr>
      </w:pPr>
      <w:r w:rsidRPr="00A91DF5">
        <w:rPr>
          <w:lang w:val="en-US"/>
        </w:rPr>
        <w:t>Identifying data of the authority issuing the certificate (</w:t>
      </w:r>
      <w:r>
        <w:rPr>
          <w:lang w:val="en-US"/>
        </w:rPr>
        <w:t>Country</w:t>
      </w:r>
      <w:r w:rsidR="003A01B2" w:rsidRPr="00A91DF5">
        <w:rPr>
          <w:lang w:val="en-US"/>
        </w:rPr>
        <w:t xml:space="preserve">, </w:t>
      </w:r>
      <w:r>
        <w:rPr>
          <w:lang w:val="en-US"/>
        </w:rPr>
        <w:t>Health authority</w:t>
      </w:r>
      <w:r w:rsidR="003A01B2" w:rsidRPr="00A91DF5">
        <w:rPr>
          <w:lang w:val="en-US"/>
        </w:rPr>
        <w:t>)</w:t>
      </w:r>
    </w:p>
    <w:p w:rsidR="0022076E" w:rsidRDefault="00A91DF5" w:rsidP="00343EA4">
      <w:pPr>
        <w:ind w:left="357"/>
        <w:jc w:val="both"/>
        <w:rPr>
          <w:lang w:val="en-US"/>
        </w:rPr>
      </w:pPr>
      <w:r w:rsidRPr="00A91DF5">
        <w:rPr>
          <w:lang w:val="en-US"/>
        </w:rPr>
        <w:t>The certificates described under point</w:t>
      </w:r>
      <w:r w:rsidR="00205A36">
        <w:rPr>
          <w:lang w:val="en-US"/>
        </w:rPr>
        <w:t xml:space="preserve"> 3</w:t>
      </w:r>
      <w:r w:rsidR="0022076E" w:rsidRPr="00A91DF5">
        <w:rPr>
          <w:lang w:val="en-US"/>
        </w:rPr>
        <w:t xml:space="preserve">) </w:t>
      </w:r>
      <w:r w:rsidRPr="00A91DF5">
        <w:rPr>
          <w:lang w:val="en-US"/>
        </w:rPr>
        <w:t>do not grant access to Italian public places</w:t>
      </w:r>
      <w:r w:rsidR="0022076E" w:rsidRPr="00A91DF5">
        <w:rPr>
          <w:lang w:val="en-US"/>
        </w:rPr>
        <w:t xml:space="preserve"> (bar</w:t>
      </w:r>
      <w:r w:rsidRPr="00A91DF5">
        <w:rPr>
          <w:lang w:val="en-US"/>
        </w:rPr>
        <w:t>s</w:t>
      </w:r>
      <w:r w:rsidR="0022076E" w:rsidRPr="00A91DF5">
        <w:rPr>
          <w:lang w:val="en-US"/>
        </w:rPr>
        <w:t xml:space="preserve">, </w:t>
      </w:r>
      <w:r>
        <w:rPr>
          <w:lang w:val="en-US"/>
        </w:rPr>
        <w:t>restaurants</w:t>
      </w:r>
      <w:r w:rsidR="0022076E" w:rsidRPr="00A91DF5">
        <w:rPr>
          <w:lang w:val="en-US"/>
        </w:rPr>
        <w:t>, cinema</w:t>
      </w:r>
      <w:r>
        <w:rPr>
          <w:lang w:val="en-US"/>
        </w:rPr>
        <w:t>s, theatres, museums, et</w:t>
      </w:r>
      <w:r w:rsidR="0022076E" w:rsidRPr="00A91DF5">
        <w:rPr>
          <w:lang w:val="en-US"/>
        </w:rPr>
        <w:t xml:space="preserve">c.) </w:t>
      </w:r>
      <w:r>
        <w:rPr>
          <w:lang w:val="en-US"/>
        </w:rPr>
        <w:t>or to public means of transport</w:t>
      </w:r>
      <w:r w:rsidR="0022076E" w:rsidRPr="00A91DF5">
        <w:rPr>
          <w:lang w:val="en-US"/>
        </w:rPr>
        <w:t xml:space="preserve"> (bus</w:t>
      </w:r>
      <w:r>
        <w:rPr>
          <w:lang w:val="en-US"/>
        </w:rPr>
        <w:t>es, trains, et</w:t>
      </w:r>
      <w:r w:rsidR="0022076E" w:rsidRPr="00A91DF5">
        <w:rPr>
          <w:lang w:val="en-US"/>
        </w:rPr>
        <w:t>c.).</w:t>
      </w:r>
    </w:p>
    <w:p w:rsidR="001A151E" w:rsidRPr="001A151E" w:rsidRDefault="001A151E" w:rsidP="001A151E">
      <w:pPr>
        <w:pStyle w:val="Paragrafoelenco"/>
        <w:numPr>
          <w:ilvl w:val="0"/>
          <w:numId w:val="3"/>
        </w:numPr>
        <w:spacing w:after="0"/>
        <w:ind w:left="426" w:hanging="420"/>
        <w:contextualSpacing w:val="0"/>
        <w:jc w:val="both"/>
        <w:rPr>
          <w:rFonts w:cstheme="minorHAnsi"/>
        </w:rPr>
      </w:pPr>
      <w:proofErr w:type="spellStart"/>
      <w:r w:rsidRPr="001A151E">
        <w:t>If</w:t>
      </w:r>
      <w:proofErr w:type="spellEnd"/>
      <w:r w:rsidRPr="001A151E">
        <w:t xml:space="preserve"> the vaccine </w:t>
      </w:r>
      <w:proofErr w:type="spellStart"/>
      <w:r w:rsidRPr="001A151E">
        <w:t>received</w:t>
      </w:r>
      <w:proofErr w:type="spellEnd"/>
      <w:r w:rsidRPr="001A151E">
        <w:t xml:space="preserve"> </w:t>
      </w:r>
      <w:proofErr w:type="spellStart"/>
      <w:r w:rsidRPr="001A151E">
        <w:t>abroad</w:t>
      </w:r>
      <w:proofErr w:type="spellEnd"/>
      <w:r w:rsidRPr="001A151E">
        <w:t xml:space="preserve"> </w:t>
      </w:r>
      <w:proofErr w:type="spellStart"/>
      <w:r w:rsidRPr="001A151E">
        <w:t>is</w:t>
      </w:r>
      <w:proofErr w:type="spellEnd"/>
      <w:r w:rsidRPr="001A151E">
        <w:t xml:space="preserve"> </w:t>
      </w:r>
      <w:proofErr w:type="spellStart"/>
      <w:r w:rsidRPr="001A151E">
        <w:t>not</w:t>
      </w:r>
      <w:proofErr w:type="spellEnd"/>
      <w:r w:rsidRPr="001A151E">
        <w:t xml:space="preserve"> </w:t>
      </w:r>
      <w:proofErr w:type="spellStart"/>
      <w:r w:rsidRPr="001A151E">
        <w:t>listed</w:t>
      </w:r>
      <w:proofErr w:type="spellEnd"/>
      <w:r w:rsidRPr="001A151E">
        <w:t xml:space="preserve"> in </w:t>
      </w:r>
      <w:proofErr w:type="spellStart"/>
      <w:r w:rsidRPr="001A151E">
        <w:t>Annex</w:t>
      </w:r>
      <w:proofErr w:type="spellEnd"/>
      <w:r w:rsidRPr="001A151E">
        <w:t xml:space="preserve"> A, </w:t>
      </w:r>
      <w:proofErr w:type="spellStart"/>
      <w:r w:rsidRPr="001A151E">
        <w:t>it</w:t>
      </w:r>
      <w:proofErr w:type="spellEnd"/>
      <w:r w:rsidRPr="001A151E">
        <w:t xml:space="preserve"> </w:t>
      </w:r>
      <w:proofErr w:type="spellStart"/>
      <w:r w:rsidRPr="001A151E">
        <w:t>is</w:t>
      </w:r>
      <w:proofErr w:type="spellEnd"/>
      <w:r w:rsidRPr="001A151E">
        <w:t xml:space="preserve"> </w:t>
      </w:r>
      <w:proofErr w:type="spellStart"/>
      <w:r w:rsidRPr="001A151E">
        <w:t>possible</w:t>
      </w:r>
      <w:proofErr w:type="spellEnd"/>
      <w:r w:rsidRPr="001A151E">
        <w:t xml:space="preserve"> to </w:t>
      </w:r>
      <w:proofErr w:type="spellStart"/>
      <w:r w:rsidRPr="001A151E">
        <w:t>receive</w:t>
      </w:r>
      <w:proofErr w:type="spellEnd"/>
      <w:r w:rsidRPr="001A151E">
        <w:t xml:space="preserve"> a new </w:t>
      </w:r>
      <w:proofErr w:type="spellStart"/>
      <w:r w:rsidRPr="001A151E">
        <w:t>vaccination</w:t>
      </w:r>
      <w:proofErr w:type="spellEnd"/>
      <w:r w:rsidRPr="001A151E">
        <w:t xml:space="preserve"> in </w:t>
      </w:r>
      <w:proofErr w:type="spellStart"/>
      <w:r w:rsidRPr="001A151E">
        <w:t>Italy</w:t>
      </w:r>
      <w:proofErr w:type="spellEnd"/>
      <w:r w:rsidRPr="001A151E">
        <w:t xml:space="preserve"> (</w:t>
      </w:r>
      <w:proofErr w:type="spellStart"/>
      <w:r w:rsidRPr="001A151E">
        <w:t>according</w:t>
      </w:r>
      <w:proofErr w:type="spellEnd"/>
      <w:r w:rsidRPr="001A151E">
        <w:t xml:space="preserve"> to the </w:t>
      </w:r>
      <w:hyperlink r:id="rId6" w:history="1">
        <w:r w:rsidRPr="008B6546">
          <w:rPr>
            <w:rStyle w:val="Collegamentoipertestuale"/>
          </w:rPr>
          <w:t xml:space="preserve">informative note </w:t>
        </w:r>
        <w:proofErr w:type="spellStart"/>
        <w:r w:rsidRPr="008B6546">
          <w:rPr>
            <w:rStyle w:val="Collegamentoipertestuale"/>
          </w:rPr>
          <w:t>published</w:t>
        </w:r>
        <w:proofErr w:type="spellEnd"/>
        <w:r w:rsidRPr="008B6546">
          <w:rPr>
            <w:rStyle w:val="Collegamentoipertestuale"/>
          </w:rPr>
          <w:t xml:space="preserve"> by the </w:t>
        </w:r>
        <w:proofErr w:type="spellStart"/>
        <w:r w:rsidRPr="008B6546">
          <w:rPr>
            <w:rStyle w:val="Collegamentoipertestuale"/>
          </w:rPr>
          <w:t>Italian</w:t>
        </w:r>
        <w:proofErr w:type="spellEnd"/>
        <w:r w:rsidRPr="008B6546">
          <w:rPr>
            <w:rStyle w:val="Collegamentoipertestuale"/>
          </w:rPr>
          <w:t xml:space="preserve"> </w:t>
        </w:r>
        <w:proofErr w:type="spellStart"/>
        <w:r w:rsidRPr="008B6546">
          <w:rPr>
            <w:rStyle w:val="Collegamentoipertestuale"/>
          </w:rPr>
          <w:t>Ministry</w:t>
        </w:r>
        <w:proofErr w:type="spellEnd"/>
        <w:r w:rsidRPr="008B6546">
          <w:rPr>
            <w:rStyle w:val="Collegamentoipertestuale"/>
          </w:rPr>
          <w:t xml:space="preserve"> for </w:t>
        </w:r>
        <w:proofErr w:type="spellStart"/>
        <w:r w:rsidRPr="008B6546">
          <w:rPr>
            <w:rStyle w:val="Collegamentoipertestuale"/>
          </w:rPr>
          <w:t>Health</w:t>
        </w:r>
        <w:proofErr w:type="spellEnd"/>
        <w:r w:rsidRPr="008B6546">
          <w:rPr>
            <w:rStyle w:val="Collegamentoipertestuale"/>
          </w:rPr>
          <w:t xml:space="preserve"> on 4th </w:t>
        </w:r>
        <w:proofErr w:type="spellStart"/>
        <w:r w:rsidRPr="008B6546">
          <w:rPr>
            <w:rStyle w:val="Collegamentoipertestuale"/>
          </w:rPr>
          <w:t>November</w:t>
        </w:r>
        <w:proofErr w:type="spellEnd"/>
        <w:r w:rsidRPr="008B6546">
          <w:rPr>
            <w:rStyle w:val="Collegamentoipertestuale"/>
          </w:rPr>
          <w:t xml:space="preserve"> 2021</w:t>
        </w:r>
      </w:hyperlink>
      <w:bookmarkStart w:id="0" w:name="_GoBack"/>
      <w:bookmarkEnd w:id="0"/>
      <w:r w:rsidRPr="001A151E">
        <w:t xml:space="preserve">) </w:t>
      </w:r>
      <w:r w:rsidRPr="001A151E">
        <w:rPr>
          <w:rFonts w:cstheme="minorHAnsi"/>
        </w:rPr>
        <w:t xml:space="preserve">in the </w:t>
      </w:r>
      <w:proofErr w:type="spellStart"/>
      <w:r w:rsidRPr="001A151E">
        <w:rPr>
          <w:rFonts w:cstheme="minorHAnsi"/>
        </w:rPr>
        <w:t>following</w:t>
      </w:r>
      <w:proofErr w:type="spellEnd"/>
      <w:r w:rsidRPr="001A151E">
        <w:rPr>
          <w:rFonts w:cstheme="minorHAnsi"/>
        </w:rPr>
        <w:t xml:space="preserve"> </w:t>
      </w:r>
      <w:proofErr w:type="spellStart"/>
      <w:r w:rsidRPr="001A151E">
        <w:rPr>
          <w:rFonts w:cstheme="minorHAnsi"/>
        </w:rPr>
        <w:t>cases</w:t>
      </w:r>
      <w:proofErr w:type="spellEnd"/>
      <w:r w:rsidRPr="001A151E">
        <w:rPr>
          <w:rFonts w:cstheme="minorHAnsi"/>
        </w:rPr>
        <w:t>:</w:t>
      </w:r>
    </w:p>
    <w:p w:rsidR="001A151E" w:rsidRPr="00343EA4" w:rsidRDefault="001A151E" w:rsidP="00343EA4">
      <w:pPr>
        <w:pStyle w:val="Paragrafoelenco"/>
        <w:numPr>
          <w:ilvl w:val="0"/>
          <w:numId w:val="5"/>
        </w:numPr>
        <w:spacing w:before="120" w:after="120"/>
        <w:ind w:left="850" w:hanging="425"/>
        <w:rPr>
          <w:rFonts w:cstheme="minorHAnsi"/>
        </w:rPr>
      </w:pPr>
      <w:proofErr w:type="spellStart"/>
      <w:r w:rsidRPr="001A151E">
        <w:rPr>
          <w:rFonts w:cstheme="minorHAnsi"/>
          <w:color w:val="202124"/>
        </w:rPr>
        <w:t>if</w:t>
      </w:r>
      <w:proofErr w:type="spellEnd"/>
      <w:r w:rsidRPr="001A151E">
        <w:rPr>
          <w:rFonts w:cstheme="minorHAnsi"/>
          <w:color w:val="202124"/>
        </w:rPr>
        <w:t xml:space="preserve"> </w:t>
      </w:r>
      <w:r w:rsidRPr="001A151E">
        <w:t>the</w:t>
      </w:r>
      <w:r w:rsidRPr="001A151E">
        <w:rPr>
          <w:rFonts w:cstheme="minorHAnsi"/>
          <w:color w:val="202124"/>
        </w:rPr>
        <w:t xml:space="preserve"> </w:t>
      </w:r>
      <w:proofErr w:type="spellStart"/>
      <w:r w:rsidRPr="001A151E">
        <w:rPr>
          <w:rFonts w:cstheme="minorHAnsi"/>
          <w:color w:val="202124"/>
        </w:rPr>
        <w:t>second</w:t>
      </w:r>
      <w:proofErr w:type="spellEnd"/>
      <w:r w:rsidRPr="001A151E">
        <w:rPr>
          <w:rFonts w:cstheme="minorHAnsi"/>
          <w:color w:val="202124"/>
        </w:rPr>
        <w:t xml:space="preserve"> dose </w:t>
      </w:r>
      <w:proofErr w:type="spellStart"/>
      <w:r w:rsidRPr="001A151E">
        <w:rPr>
          <w:rFonts w:cstheme="minorHAnsi"/>
          <w:color w:val="202124"/>
        </w:rPr>
        <w:t>has</w:t>
      </w:r>
      <w:proofErr w:type="spellEnd"/>
      <w:r w:rsidRPr="001A151E">
        <w:rPr>
          <w:rFonts w:cstheme="minorHAnsi"/>
          <w:color w:val="202124"/>
        </w:rPr>
        <w:t xml:space="preserve"> </w:t>
      </w:r>
      <w:proofErr w:type="spellStart"/>
      <w:r w:rsidRPr="001A151E">
        <w:rPr>
          <w:rFonts w:cstheme="minorHAnsi"/>
          <w:color w:val="202124"/>
        </w:rPr>
        <w:t>been</w:t>
      </w:r>
      <w:proofErr w:type="spellEnd"/>
      <w:r w:rsidRPr="001A151E">
        <w:rPr>
          <w:rFonts w:cstheme="minorHAnsi"/>
          <w:color w:val="202124"/>
        </w:rPr>
        <w:t xml:space="preserve"> </w:t>
      </w:r>
      <w:proofErr w:type="spellStart"/>
      <w:r w:rsidRPr="001A151E">
        <w:rPr>
          <w:rFonts w:cstheme="minorHAnsi"/>
          <w:color w:val="202124"/>
        </w:rPr>
        <w:t>received</w:t>
      </w:r>
      <w:proofErr w:type="spellEnd"/>
      <w:r w:rsidRPr="001A151E">
        <w:rPr>
          <w:rFonts w:cstheme="minorHAnsi"/>
          <w:color w:val="202124"/>
        </w:rPr>
        <w:t xml:space="preserve"> </w:t>
      </w:r>
      <w:proofErr w:type="spellStart"/>
      <w:r w:rsidRPr="001A151E">
        <w:rPr>
          <w:rFonts w:cstheme="minorHAnsi"/>
          <w:color w:val="202124"/>
        </w:rPr>
        <w:t>abroad</w:t>
      </w:r>
      <w:proofErr w:type="spellEnd"/>
      <w:r w:rsidRPr="001A151E">
        <w:rPr>
          <w:rFonts w:cstheme="minorHAnsi"/>
          <w:color w:val="202124"/>
        </w:rPr>
        <w:t xml:space="preserve"> from </w:t>
      </w:r>
      <w:proofErr w:type="spellStart"/>
      <w:r w:rsidRPr="001A151E">
        <w:rPr>
          <w:rFonts w:cstheme="minorHAnsi"/>
          <w:color w:val="202124"/>
        </w:rPr>
        <w:t>at</w:t>
      </w:r>
      <w:proofErr w:type="spellEnd"/>
      <w:r w:rsidRPr="001A151E">
        <w:rPr>
          <w:rFonts w:cstheme="minorHAnsi"/>
          <w:color w:val="202124"/>
        </w:rPr>
        <w:t xml:space="preserve"> </w:t>
      </w:r>
      <w:proofErr w:type="spellStart"/>
      <w:r w:rsidRPr="001A151E">
        <w:rPr>
          <w:rFonts w:cstheme="minorHAnsi"/>
          <w:color w:val="202124"/>
        </w:rPr>
        <w:t>least</w:t>
      </w:r>
      <w:proofErr w:type="spellEnd"/>
      <w:r w:rsidRPr="001A151E">
        <w:rPr>
          <w:rFonts w:cstheme="minorHAnsi"/>
          <w:color w:val="202124"/>
        </w:rPr>
        <w:t xml:space="preserve"> 28 </w:t>
      </w:r>
      <w:proofErr w:type="spellStart"/>
      <w:r w:rsidRPr="001A151E">
        <w:rPr>
          <w:rFonts w:cstheme="minorHAnsi"/>
          <w:color w:val="202124"/>
        </w:rPr>
        <w:t>days</w:t>
      </w:r>
      <w:proofErr w:type="spellEnd"/>
      <w:r w:rsidRPr="001A151E">
        <w:rPr>
          <w:rFonts w:cstheme="minorHAnsi"/>
          <w:color w:val="202124"/>
        </w:rPr>
        <w:t xml:space="preserve"> and no </w:t>
      </w:r>
      <w:proofErr w:type="spellStart"/>
      <w:r w:rsidRPr="001A151E">
        <w:rPr>
          <w:rFonts w:cstheme="minorHAnsi"/>
          <w:color w:val="202124"/>
        </w:rPr>
        <w:t>longer</w:t>
      </w:r>
      <w:proofErr w:type="spellEnd"/>
      <w:r w:rsidRPr="001A151E">
        <w:rPr>
          <w:rFonts w:cstheme="minorHAnsi"/>
          <w:color w:val="202124"/>
        </w:rPr>
        <w:t xml:space="preserve"> </w:t>
      </w:r>
      <w:proofErr w:type="spellStart"/>
      <w:r w:rsidRPr="001A151E">
        <w:rPr>
          <w:rFonts w:cstheme="minorHAnsi"/>
          <w:color w:val="202124"/>
        </w:rPr>
        <w:t>than</w:t>
      </w:r>
      <w:proofErr w:type="spellEnd"/>
      <w:r w:rsidRPr="001A151E">
        <w:rPr>
          <w:rFonts w:cstheme="minorHAnsi"/>
          <w:color w:val="202124"/>
        </w:rPr>
        <w:t xml:space="preserve"> 180 </w:t>
      </w:r>
      <w:proofErr w:type="spellStart"/>
      <w:r w:rsidRPr="001A151E">
        <w:rPr>
          <w:rFonts w:cstheme="minorHAnsi"/>
          <w:color w:val="202124"/>
        </w:rPr>
        <w:t>days</w:t>
      </w:r>
      <w:proofErr w:type="spellEnd"/>
      <w:r w:rsidRPr="001A151E">
        <w:rPr>
          <w:rFonts w:cstheme="minorHAnsi"/>
          <w:color w:val="202124"/>
        </w:rPr>
        <w:t xml:space="preserve">, </w:t>
      </w:r>
      <w:proofErr w:type="spellStart"/>
      <w:r w:rsidRPr="001A151E">
        <w:rPr>
          <w:rFonts w:cstheme="minorHAnsi"/>
          <w:color w:val="202124"/>
        </w:rPr>
        <w:t>it</w:t>
      </w:r>
      <w:proofErr w:type="spellEnd"/>
      <w:r w:rsidRPr="001A151E">
        <w:rPr>
          <w:rFonts w:cstheme="minorHAnsi"/>
          <w:color w:val="202124"/>
        </w:rPr>
        <w:t xml:space="preserve"> </w:t>
      </w:r>
      <w:proofErr w:type="spellStart"/>
      <w:r w:rsidRPr="001A151E">
        <w:rPr>
          <w:rFonts w:cstheme="minorHAnsi"/>
          <w:color w:val="202124"/>
        </w:rPr>
        <w:t>is</w:t>
      </w:r>
      <w:proofErr w:type="spellEnd"/>
      <w:r w:rsidRPr="001A151E">
        <w:rPr>
          <w:rFonts w:cstheme="minorHAnsi"/>
          <w:color w:val="202124"/>
        </w:rPr>
        <w:t xml:space="preserve"> </w:t>
      </w:r>
      <w:proofErr w:type="spellStart"/>
      <w:r w:rsidRPr="001A151E">
        <w:rPr>
          <w:rFonts w:cstheme="minorHAnsi"/>
          <w:color w:val="202124"/>
        </w:rPr>
        <w:t>possible</w:t>
      </w:r>
      <w:proofErr w:type="spellEnd"/>
      <w:r w:rsidRPr="001A151E">
        <w:rPr>
          <w:rFonts w:cstheme="minorHAnsi"/>
          <w:color w:val="202124"/>
        </w:rPr>
        <w:t xml:space="preserve"> to </w:t>
      </w:r>
      <w:proofErr w:type="spellStart"/>
      <w:r w:rsidRPr="001A151E">
        <w:rPr>
          <w:rFonts w:cstheme="minorHAnsi"/>
          <w:color w:val="202124"/>
        </w:rPr>
        <w:t>receive</w:t>
      </w:r>
      <w:proofErr w:type="spellEnd"/>
      <w:r w:rsidRPr="001A151E">
        <w:rPr>
          <w:rFonts w:cstheme="minorHAnsi"/>
          <w:color w:val="202124"/>
        </w:rPr>
        <w:t xml:space="preserve"> a </w:t>
      </w:r>
      <w:proofErr w:type="spellStart"/>
      <w:r w:rsidRPr="001A151E">
        <w:rPr>
          <w:rFonts w:cstheme="minorHAnsi"/>
          <w:color w:val="202124"/>
        </w:rPr>
        <w:t>third</w:t>
      </w:r>
      <w:proofErr w:type="spellEnd"/>
      <w:r w:rsidRPr="001A151E">
        <w:rPr>
          <w:rFonts w:cstheme="minorHAnsi"/>
          <w:color w:val="202124"/>
        </w:rPr>
        <w:t xml:space="preserve"> dos</w:t>
      </w:r>
      <w:r>
        <w:rPr>
          <w:rFonts w:cstheme="minorHAnsi"/>
          <w:color w:val="202124"/>
        </w:rPr>
        <w:t xml:space="preserve">e and </w:t>
      </w:r>
      <w:proofErr w:type="spellStart"/>
      <w:r>
        <w:rPr>
          <w:rFonts w:cstheme="minorHAnsi"/>
          <w:color w:val="202124"/>
        </w:rPr>
        <w:t>obtain</w:t>
      </w:r>
      <w:proofErr w:type="spellEnd"/>
      <w:r>
        <w:rPr>
          <w:rFonts w:cstheme="minorHAnsi"/>
          <w:color w:val="202124"/>
        </w:rPr>
        <w:t xml:space="preserve"> a </w:t>
      </w:r>
      <w:proofErr w:type="spellStart"/>
      <w:r>
        <w:rPr>
          <w:rFonts w:cstheme="minorHAnsi"/>
          <w:color w:val="202124"/>
        </w:rPr>
        <w:t>valid</w:t>
      </w:r>
      <w:proofErr w:type="spellEnd"/>
      <w:r>
        <w:rPr>
          <w:rFonts w:cstheme="minorHAnsi"/>
          <w:color w:val="202124"/>
        </w:rPr>
        <w:t xml:space="preserve"> </w:t>
      </w:r>
      <w:proofErr w:type="spellStart"/>
      <w:r>
        <w:rPr>
          <w:rFonts w:cstheme="minorHAnsi"/>
          <w:color w:val="202124"/>
        </w:rPr>
        <w:t>integrated</w:t>
      </w:r>
      <w:proofErr w:type="spellEnd"/>
      <w:r w:rsidRPr="001A151E">
        <w:rPr>
          <w:rFonts w:cstheme="minorHAnsi"/>
          <w:color w:val="202124"/>
        </w:rPr>
        <w:t xml:space="preserve"> </w:t>
      </w:r>
      <w:proofErr w:type="spellStart"/>
      <w:r w:rsidRPr="001A151E">
        <w:rPr>
          <w:rFonts w:cstheme="minorHAnsi"/>
          <w:color w:val="202124"/>
        </w:rPr>
        <w:t>vaccination</w:t>
      </w:r>
      <w:proofErr w:type="spellEnd"/>
      <w:r w:rsidRPr="001A151E">
        <w:rPr>
          <w:rFonts w:cstheme="minorHAnsi"/>
          <w:color w:val="202124"/>
        </w:rPr>
        <w:t xml:space="preserve"> </w:t>
      </w:r>
      <w:proofErr w:type="spellStart"/>
      <w:r w:rsidRPr="001A151E">
        <w:rPr>
          <w:rFonts w:cstheme="minorHAnsi"/>
          <w:color w:val="202124"/>
        </w:rPr>
        <w:t>cycle</w:t>
      </w:r>
      <w:proofErr w:type="spellEnd"/>
    </w:p>
    <w:p w:rsidR="00343EA4" w:rsidRPr="001A151E" w:rsidRDefault="00343EA4" w:rsidP="00343EA4">
      <w:pPr>
        <w:pStyle w:val="Paragrafoelenco"/>
        <w:numPr>
          <w:ilvl w:val="0"/>
          <w:numId w:val="5"/>
        </w:numPr>
        <w:spacing w:before="120"/>
        <w:ind w:left="850" w:hanging="425"/>
        <w:contextualSpacing w:val="0"/>
        <w:rPr>
          <w:rFonts w:cstheme="minorHAnsi"/>
        </w:rPr>
      </w:pPr>
      <w:proofErr w:type="spellStart"/>
      <w:r>
        <w:rPr>
          <w:rFonts w:ascii="Arial" w:hAnsi="Arial" w:cs="Arial"/>
          <w:color w:val="202124"/>
          <w:sz w:val="21"/>
          <w:szCs w:val="21"/>
        </w:rPr>
        <w:t>if</w:t>
      </w:r>
      <w:proofErr w:type="spellEnd"/>
      <w:r>
        <w:rPr>
          <w:rFonts w:ascii="Arial" w:hAnsi="Arial" w:cs="Arial"/>
          <w:color w:val="202124"/>
          <w:sz w:val="21"/>
          <w:szCs w:val="21"/>
        </w:rPr>
        <w:t xml:space="preserve"> the </w:t>
      </w:r>
      <w:proofErr w:type="spellStart"/>
      <w:r>
        <w:rPr>
          <w:rFonts w:ascii="Arial" w:hAnsi="Arial" w:cs="Arial"/>
          <w:color w:val="202124"/>
          <w:sz w:val="21"/>
          <w:szCs w:val="21"/>
        </w:rPr>
        <w:t>second</w:t>
      </w:r>
      <w:proofErr w:type="spellEnd"/>
      <w:r>
        <w:rPr>
          <w:rFonts w:ascii="Arial" w:hAnsi="Arial" w:cs="Arial"/>
          <w:color w:val="202124"/>
          <w:sz w:val="21"/>
          <w:szCs w:val="21"/>
        </w:rPr>
        <w:t xml:space="preserve"> dose </w:t>
      </w:r>
      <w:proofErr w:type="spellStart"/>
      <w:r>
        <w:rPr>
          <w:rFonts w:ascii="Arial" w:hAnsi="Arial" w:cs="Arial"/>
          <w:color w:val="202124"/>
          <w:sz w:val="21"/>
          <w:szCs w:val="21"/>
        </w:rPr>
        <w:t>has</w:t>
      </w:r>
      <w:proofErr w:type="spellEnd"/>
      <w:r>
        <w:rPr>
          <w:rFonts w:ascii="Arial" w:hAnsi="Arial" w:cs="Arial"/>
          <w:color w:val="202124"/>
          <w:sz w:val="21"/>
          <w:szCs w:val="21"/>
        </w:rPr>
        <w:t xml:space="preserve"> </w:t>
      </w:r>
      <w:proofErr w:type="spellStart"/>
      <w:r>
        <w:rPr>
          <w:rFonts w:ascii="Arial" w:hAnsi="Arial" w:cs="Arial"/>
          <w:color w:val="202124"/>
          <w:sz w:val="21"/>
          <w:szCs w:val="21"/>
        </w:rPr>
        <w:t>been</w:t>
      </w:r>
      <w:proofErr w:type="spellEnd"/>
      <w:r>
        <w:rPr>
          <w:rFonts w:ascii="Arial" w:hAnsi="Arial" w:cs="Arial"/>
          <w:color w:val="202124"/>
          <w:sz w:val="21"/>
          <w:szCs w:val="21"/>
        </w:rPr>
        <w:t xml:space="preserve"> </w:t>
      </w:r>
      <w:proofErr w:type="spellStart"/>
      <w:r>
        <w:rPr>
          <w:rFonts w:ascii="Arial" w:hAnsi="Arial" w:cs="Arial"/>
          <w:color w:val="202124"/>
          <w:sz w:val="21"/>
          <w:szCs w:val="21"/>
        </w:rPr>
        <w:t>received</w:t>
      </w:r>
      <w:proofErr w:type="spellEnd"/>
      <w:r>
        <w:rPr>
          <w:rFonts w:ascii="Arial" w:hAnsi="Arial" w:cs="Arial"/>
          <w:color w:val="202124"/>
          <w:sz w:val="21"/>
          <w:szCs w:val="21"/>
        </w:rPr>
        <w:t xml:space="preserve"> from </w:t>
      </w:r>
      <w:proofErr w:type="spellStart"/>
      <w:r>
        <w:rPr>
          <w:rFonts w:ascii="Arial" w:hAnsi="Arial" w:cs="Arial"/>
          <w:color w:val="202124"/>
          <w:sz w:val="21"/>
          <w:szCs w:val="21"/>
        </w:rPr>
        <w:t>longer</w:t>
      </w:r>
      <w:proofErr w:type="spellEnd"/>
      <w:r>
        <w:rPr>
          <w:rFonts w:ascii="Arial" w:hAnsi="Arial" w:cs="Arial"/>
          <w:color w:val="202124"/>
          <w:sz w:val="21"/>
          <w:szCs w:val="21"/>
        </w:rPr>
        <w:t xml:space="preserve"> </w:t>
      </w:r>
      <w:proofErr w:type="spellStart"/>
      <w:r>
        <w:rPr>
          <w:rFonts w:ascii="Arial" w:hAnsi="Arial" w:cs="Arial"/>
          <w:color w:val="202124"/>
          <w:sz w:val="21"/>
          <w:szCs w:val="21"/>
        </w:rPr>
        <w:t>than</w:t>
      </w:r>
      <w:proofErr w:type="spellEnd"/>
      <w:r>
        <w:rPr>
          <w:rFonts w:ascii="Arial" w:hAnsi="Arial" w:cs="Arial"/>
          <w:color w:val="202124"/>
          <w:sz w:val="21"/>
          <w:szCs w:val="21"/>
        </w:rPr>
        <w:t xml:space="preserve"> 180 </w:t>
      </w:r>
      <w:proofErr w:type="spellStart"/>
      <w:r>
        <w:rPr>
          <w:rFonts w:ascii="Arial" w:hAnsi="Arial" w:cs="Arial"/>
          <w:color w:val="202124"/>
          <w:sz w:val="21"/>
          <w:szCs w:val="21"/>
        </w:rPr>
        <w:t>days</w:t>
      </w:r>
      <w:proofErr w:type="spellEnd"/>
      <w:r>
        <w:rPr>
          <w:rFonts w:ascii="Arial" w:hAnsi="Arial" w:cs="Arial"/>
          <w:color w:val="202124"/>
          <w:sz w:val="21"/>
          <w:szCs w:val="21"/>
        </w:rPr>
        <w:t xml:space="preserve"> or </w:t>
      </w:r>
      <w:proofErr w:type="spellStart"/>
      <w:r>
        <w:rPr>
          <w:rFonts w:ascii="Arial" w:hAnsi="Arial" w:cs="Arial"/>
          <w:color w:val="202124"/>
          <w:sz w:val="21"/>
          <w:szCs w:val="21"/>
        </w:rPr>
        <w:t>if</w:t>
      </w:r>
      <w:proofErr w:type="spellEnd"/>
      <w:r>
        <w:rPr>
          <w:rFonts w:ascii="Arial" w:hAnsi="Arial" w:cs="Arial"/>
          <w:color w:val="202124"/>
          <w:sz w:val="21"/>
          <w:szCs w:val="21"/>
        </w:rPr>
        <w:t xml:space="preserve"> </w:t>
      </w:r>
      <w:proofErr w:type="spellStart"/>
      <w:r>
        <w:rPr>
          <w:rFonts w:ascii="Arial" w:hAnsi="Arial" w:cs="Arial"/>
          <w:color w:val="202124"/>
          <w:sz w:val="21"/>
          <w:szCs w:val="21"/>
        </w:rPr>
        <w:t>only</w:t>
      </w:r>
      <w:proofErr w:type="spellEnd"/>
      <w:r>
        <w:rPr>
          <w:rFonts w:ascii="Arial" w:hAnsi="Arial" w:cs="Arial"/>
          <w:color w:val="202124"/>
          <w:sz w:val="21"/>
          <w:szCs w:val="21"/>
        </w:rPr>
        <w:t xml:space="preserve"> </w:t>
      </w:r>
      <w:proofErr w:type="spellStart"/>
      <w:r>
        <w:rPr>
          <w:rFonts w:ascii="Arial" w:hAnsi="Arial" w:cs="Arial"/>
          <w:color w:val="202124"/>
          <w:sz w:val="21"/>
          <w:szCs w:val="21"/>
        </w:rPr>
        <w:t>one</w:t>
      </w:r>
      <w:proofErr w:type="spellEnd"/>
      <w:r>
        <w:rPr>
          <w:rFonts w:ascii="Arial" w:hAnsi="Arial" w:cs="Arial"/>
          <w:color w:val="202124"/>
          <w:sz w:val="21"/>
          <w:szCs w:val="21"/>
        </w:rPr>
        <w:t xml:space="preserve"> dose </w:t>
      </w:r>
      <w:proofErr w:type="spellStart"/>
      <w:r>
        <w:rPr>
          <w:rFonts w:ascii="Arial" w:hAnsi="Arial" w:cs="Arial"/>
          <w:color w:val="202124"/>
          <w:sz w:val="21"/>
          <w:szCs w:val="21"/>
        </w:rPr>
        <w:t>has</w:t>
      </w:r>
      <w:proofErr w:type="spellEnd"/>
      <w:r>
        <w:rPr>
          <w:rFonts w:ascii="Arial" w:hAnsi="Arial" w:cs="Arial"/>
          <w:color w:val="202124"/>
          <w:sz w:val="21"/>
          <w:szCs w:val="21"/>
        </w:rPr>
        <w:t xml:space="preserve"> </w:t>
      </w:r>
      <w:proofErr w:type="spellStart"/>
      <w:r>
        <w:rPr>
          <w:rFonts w:ascii="Arial" w:hAnsi="Arial" w:cs="Arial"/>
          <w:color w:val="202124"/>
          <w:sz w:val="21"/>
          <w:szCs w:val="21"/>
        </w:rPr>
        <w:t>been</w:t>
      </w:r>
      <w:proofErr w:type="spellEnd"/>
      <w:r>
        <w:rPr>
          <w:rFonts w:ascii="Arial" w:hAnsi="Arial" w:cs="Arial"/>
          <w:color w:val="202124"/>
          <w:sz w:val="21"/>
          <w:szCs w:val="21"/>
        </w:rPr>
        <w:t xml:space="preserve"> </w:t>
      </w:r>
      <w:proofErr w:type="spellStart"/>
      <w:r>
        <w:rPr>
          <w:rFonts w:ascii="Arial" w:hAnsi="Arial" w:cs="Arial"/>
          <w:color w:val="202124"/>
          <w:sz w:val="21"/>
          <w:szCs w:val="21"/>
        </w:rPr>
        <w:t>received</w:t>
      </w:r>
      <w:proofErr w:type="spellEnd"/>
      <w:r>
        <w:rPr>
          <w:rFonts w:ascii="Arial" w:hAnsi="Arial" w:cs="Arial"/>
          <w:color w:val="202124"/>
          <w:sz w:val="21"/>
          <w:szCs w:val="21"/>
        </w:rPr>
        <w:t xml:space="preserve">, </w:t>
      </w:r>
      <w:proofErr w:type="spellStart"/>
      <w:r>
        <w:rPr>
          <w:rFonts w:ascii="Arial" w:hAnsi="Arial" w:cs="Arial"/>
          <w:color w:val="202124"/>
          <w:sz w:val="21"/>
          <w:szCs w:val="21"/>
        </w:rPr>
        <w:t>it</w:t>
      </w:r>
      <w:proofErr w:type="spellEnd"/>
      <w:r>
        <w:rPr>
          <w:rFonts w:ascii="Arial" w:hAnsi="Arial" w:cs="Arial"/>
          <w:color w:val="202124"/>
          <w:sz w:val="21"/>
          <w:szCs w:val="21"/>
        </w:rPr>
        <w:t xml:space="preserve"> </w:t>
      </w:r>
      <w:proofErr w:type="spellStart"/>
      <w:r>
        <w:rPr>
          <w:rFonts w:ascii="Arial" w:hAnsi="Arial" w:cs="Arial"/>
          <w:color w:val="202124"/>
          <w:sz w:val="21"/>
          <w:szCs w:val="21"/>
        </w:rPr>
        <w:t>is</w:t>
      </w:r>
      <w:proofErr w:type="spellEnd"/>
      <w:r>
        <w:rPr>
          <w:rFonts w:ascii="Arial" w:hAnsi="Arial" w:cs="Arial"/>
          <w:color w:val="202124"/>
          <w:sz w:val="21"/>
          <w:szCs w:val="21"/>
        </w:rPr>
        <w:t xml:space="preserve"> </w:t>
      </w:r>
      <w:proofErr w:type="spellStart"/>
      <w:r>
        <w:rPr>
          <w:rFonts w:ascii="Arial" w:hAnsi="Arial" w:cs="Arial"/>
          <w:color w:val="202124"/>
          <w:sz w:val="21"/>
          <w:szCs w:val="21"/>
        </w:rPr>
        <w:t>possible</w:t>
      </w:r>
      <w:proofErr w:type="spellEnd"/>
      <w:r>
        <w:rPr>
          <w:rFonts w:ascii="Arial" w:hAnsi="Arial" w:cs="Arial"/>
          <w:color w:val="202124"/>
          <w:sz w:val="21"/>
          <w:szCs w:val="21"/>
        </w:rPr>
        <w:t xml:space="preserve"> to </w:t>
      </w:r>
      <w:proofErr w:type="spellStart"/>
      <w:r>
        <w:rPr>
          <w:rFonts w:ascii="Arial" w:hAnsi="Arial" w:cs="Arial"/>
          <w:color w:val="202124"/>
          <w:sz w:val="21"/>
          <w:szCs w:val="21"/>
        </w:rPr>
        <w:t>receive</w:t>
      </w:r>
      <w:proofErr w:type="spellEnd"/>
      <w:r>
        <w:rPr>
          <w:rFonts w:ascii="Arial" w:hAnsi="Arial" w:cs="Arial"/>
          <w:color w:val="202124"/>
          <w:sz w:val="21"/>
          <w:szCs w:val="21"/>
        </w:rPr>
        <w:t xml:space="preserve"> the full </w:t>
      </w:r>
      <w:proofErr w:type="spellStart"/>
      <w:r>
        <w:rPr>
          <w:rFonts w:ascii="Arial" w:hAnsi="Arial" w:cs="Arial"/>
          <w:color w:val="202124"/>
          <w:sz w:val="21"/>
          <w:szCs w:val="21"/>
        </w:rPr>
        <w:t>vaccination</w:t>
      </w:r>
      <w:proofErr w:type="spellEnd"/>
      <w:r>
        <w:rPr>
          <w:rFonts w:ascii="Arial" w:hAnsi="Arial" w:cs="Arial"/>
          <w:color w:val="202124"/>
          <w:sz w:val="21"/>
          <w:szCs w:val="21"/>
        </w:rPr>
        <w:t xml:space="preserve"> </w:t>
      </w:r>
      <w:proofErr w:type="spellStart"/>
      <w:r>
        <w:rPr>
          <w:rFonts w:ascii="Arial" w:hAnsi="Arial" w:cs="Arial"/>
          <w:color w:val="202124"/>
          <w:sz w:val="21"/>
          <w:szCs w:val="21"/>
        </w:rPr>
        <w:t>cycle</w:t>
      </w:r>
      <w:proofErr w:type="spellEnd"/>
    </w:p>
    <w:p w:rsidR="000775B0" w:rsidRPr="001A151E" w:rsidRDefault="00A91DF5" w:rsidP="00343EA4">
      <w:pPr>
        <w:pStyle w:val="Paragrafoelenco"/>
        <w:numPr>
          <w:ilvl w:val="0"/>
          <w:numId w:val="3"/>
        </w:numPr>
        <w:spacing w:before="160"/>
        <w:ind w:left="426" w:hanging="420"/>
        <w:contextualSpacing w:val="0"/>
        <w:jc w:val="both"/>
      </w:pPr>
      <w:proofErr w:type="spellStart"/>
      <w:r w:rsidRPr="001A151E">
        <w:t>It</w:t>
      </w:r>
      <w:proofErr w:type="spellEnd"/>
      <w:r w:rsidRPr="001A151E">
        <w:t xml:space="preserve"> is possible that, at the moment of entering Italy, it will be mandatory to observe a quarantine period whose duration may vary depending on the country of origin and on the period of arrival.</w:t>
      </w:r>
      <w:r w:rsidR="000775B0" w:rsidRPr="001A151E">
        <w:t xml:space="preserve"> </w:t>
      </w:r>
      <w:r w:rsidRPr="001A151E">
        <w:t xml:space="preserve">To this regard, it is necessary to check the latest rules by compiling the official governmental form available </w:t>
      </w:r>
      <w:hyperlink r:id="rId7" w:history="1">
        <w:r w:rsidRPr="001A151E">
          <w:t xml:space="preserve">at </w:t>
        </w:r>
        <w:r w:rsidRPr="001A151E">
          <w:rPr>
            <w:rStyle w:val="Collegamentoipertestuale"/>
            <w:lang w:val="en-US"/>
          </w:rPr>
          <w:t xml:space="preserve">this </w:t>
        </w:r>
        <w:proofErr w:type="gramStart"/>
        <w:r w:rsidRPr="001A151E">
          <w:rPr>
            <w:rStyle w:val="Collegamentoipertestuale"/>
            <w:lang w:val="en-US"/>
          </w:rPr>
          <w:t>link</w:t>
        </w:r>
        <w:proofErr w:type="gramEnd"/>
      </w:hyperlink>
    </w:p>
    <w:p w:rsidR="00CE1A36" w:rsidRPr="001A151E" w:rsidRDefault="00A91DF5" w:rsidP="00087AF8">
      <w:pPr>
        <w:pStyle w:val="Paragrafoelenco"/>
        <w:numPr>
          <w:ilvl w:val="0"/>
          <w:numId w:val="3"/>
        </w:numPr>
        <w:spacing w:after="240"/>
        <w:ind w:left="426" w:hanging="420"/>
        <w:contextualSpacing w:val="0"/>
        <w:jc w:val="both"/>
      </w:pPr>
      <w:proofErr w:type="spellStart"/>
      <w:r w:rsidRPr="001A151E">
        <w:t>It</w:t>
      </w:r>
      <w:proofErr w:type="spellEnd"/>
      <w:r w:rsidRPr="001A151E">
        <w:t xml:space="preserve"> </w:t>
      </w:r>
      <w:proofErr w:type="spellStart"/>
      <w:r w:rsidRPr="001A151E">
        <w:t>will</w:t>
      </w:r>
      <w:proofErr w:type="spellEnd"/>
      <w:r w:rsidRPr="001A151E">
        <w:t xml:space="preserve"> </w:t>
      </w:r>
      <w:proofErr w:type="spellStart"/>
      <w:r w:rsidRPr="001A151E">
        <w:t>not</w:t>
      </w:r>
      <w:proofErr w:type="spellEnd"/>
      <w:r w:rsidRPr="001A151E">
        <w:t xml:space="preserve"> be possible to observe the quarantine period in the premises of the Scuola.</w:t>
      </w:r>
    </w:p>
    <w:p w:rsidR="007756A8" w:rsidRPr="00A91DF5" w:rsidRDefault="00A91DF5" w:rsidP="00343EA4">
      <w:pPr>
        <w:spacing w:before="160" w:line="480" w:lineRule="auto"/>
        <w:rPr>
          <w:lang w:val="en-US"/>
        </w:rPr>
      </w:pPr>
      <w:r>
        <w:rPr>
          <w:lang w:val="en-US"/>
        </w:rPr>
        <w:t>Date</w:t>
      </w:r>
      <w:r w:rsidR="00CE1A36" w:rsidRPr="00A91DF5">
        <w:rPr>
          <w:lang w:val="en-US"/>
        </w:rPr>
        <w:t xml:space="preserve"> </w:t>
      </w:r>
      <w:r w:rsidR="008B6546">
        <w:t>___/___/______</w:t>
      </w:r>
      <w:r w:rsidR="008B6546">
        <w:tab/>
      </w:r>
      <w:r w:rsidR="008B6546">
        <w:tab/>
      </w:r>
      <w:r w:rsidR="00343EA4">
        <w:rPr>
          <w:lang w:val="en-US"/>
        </w:rPr>
        <w:tab/>
      </w:r>
      <w:r w:rsidR="00343EA4">
        <w:rPr>
          <w:lang w:val="en-US"/>
        </w:rPr>
        <w:tab/>
      </w:r>
      <w:r w:rsidR="00343EA4">
        <w:rPr>
          <w:lang w:val="en-US"/>
        </w:rPr>
        <w:tab/>
      </w:r>
      <w:r w:rsidR="00343EA4">
        <w:rPr>
          <w:lang w:val="en-US"/>
        </w:rPr>
        <w:tab/>
      </w:r>
      <w:r w:rsidR="00343EA4">
        <w:rPr>
          <w:lang w:val="en-US"/>
        </w:rPr>
        <w:tab/>
        <w:t xml:space="preserve">   </w:t>
      </w:r>
      <w:r>
        <w:rPr>
          <w:lang w:val="en-US"/>
        </w:rPr>
        <w:t>Signature</w:t>
      </w:r>
    </w:p>
    <w:p w:rsidR="00CE1A36" w:rsidRPr="00A91DF5" w:rsidRDefault="00343EA4" w:rsidP="003A01B2">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sidR="00CE1A36" w:rsidRPr="00A91DF5">
        <w:rPr>
          <w:lang w:val="en-US"/>
        </w:rPr>
        <w:t>______________________________________</w:t>
      </w:r>
    </w:p>
    <w:sectPr w:rsidR="00CE1A36" w:rsidRPr="00A91DF5" w:rsidSect="00343EA4">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85EC3"/>
    <w:multiLevelType w:val="hybridMultilevel"/>
    <w:tmpl w:val="2D5C85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A981498"/>
    <w:multiLevelType w:val="hybridMultilevel"/>
    <w:tmpl w:val="9F1A3842"/>
    <w:lvl w:ilvl="0" w:tplc="6BFC087A">
      <w:start w:val="1"/>
      <w:numFmt w:val="decimal"/>
      <w:lvlText w:val="%1)"/>
      <w:lvlJc w:val="left"/>
      <w:pPr>
        <w:ind w:left="705" w:hanging="705"/>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F9162F3"/>
    <w:multiLevelType w:val="hybridMultilevel"/>
    <w:tmpl w:val="BD4EE9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2B60DE1"/>
    <w:multiLevelType w:val="hybridMultilevel"/>
    <w:tmpl w:val="5628C5C8"/>
    <w:lvl w:ilvl="0" w:tplc="04100001">
      <w:start w:val="1"/>
      <w:numFmt w:val="bullet"/>
      <w:lvlText w:val=""/>
      <w:lvlJc w:val="left"/>
      <w:pPr>
        <w:ind w:left="1131" w:hanging="705"/>
      </w:pPr>
      <w:rPr>
        <w:rFonts w:ascii="Symbol" w:hAnsi="Symbol" w:hint="default"/>
      </w:rPr>
    </w:lvl>
    <w:lvl w:ilvl="1" w:tplc="04100001">
      <w:start w:val="1"/>
      <w:numFmt w:val="bullet"/>
      <w:lvlText w:val=""/>
      <w:lvlJc w:val="left"/>
      <w:pPr>
        <w:ind w:left="1506" w:hanging="360"/>
      </w:pPr>
      <w:rPr>
        <w:rFonts w:ascii="Symbol" w:hAnsi="Symbol"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15:restartNumberingAfterBreak="0">
    <w:nsid w:val="46B67D2C"/>
    <w:multiLevelType w:val="hybridMultilevel"/>
    <w:tmpl w:val="A43E8846"/>
    <w:lvl w:ilvl="0" w:tplc="6BFC087A">
      <w:start w:val="1"/>
      <w:numFmt w:val="decimal"/>
      <w:lvlText w:val="%1)"/>
      <w:lvlJc w:val="left"/>
      <w:pPr>
        <w:ind w:left="1131" w:hanging="705"/>
      </w:pPr>
      <w:rPr>
        <w:rFonts w:hint="default"/>
      </w:rPr>
    </w:lvl>
    <w:lvl w:ilvl="1" w:tplc="04100001">
      <w:start w:val="1"/>
      <w:numFmt w:val="bullet"/>
      <w:lvlText w:val=""/>
      <w:lvlJc w:val="left"/>
      <w:pPr>
        <w:ind w:left="1506" w:hanging="360"/>
      </w:pPr>
      <w:rPr>
        <w:rFonts w:ascii="Symbol" w:hAnsi="Symbol"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10"/>
    <w:rsid w:val="000775B0"/>
    <w:rsid w:val="00087AF8"/>
    <w:rsid w:val="001A151E"/>
    <w:rsid w:val="001C0A10"/>
    <w:rsid w:val="00205A36"/>
    <w:rsid w:val="0022076E"/>
    <w:rsid w:val="00343EA4"/>
    <w:rsid w:val="00354917"/>
    <w:rsid w:val="003A01B2"/>
    <w:rsid w:val="003A6C9E"/>
    <w:rsid w:val="00460BDB"/>
    <w:rsid w:val="00555EDC"/>
    <w:rsid w:val="005A3D3A"/>
    <w:rsid w:val="005F0449"/>
    <w:rsid w:val="005F7158"/>
    <w:rsid w:val="00627080"/>
    <w:rsid w:val="007756A8"/>
    <w:rsid w:val="008B6546"/>
    <w:rsid w:val="008E385B"/>
    <w:rsid w:val="00A141B3"/>
    <w:rsid w:val="00A91DF5"/>
    <w:rsid w:val="00AC2A62"/>
    <w:rsid w:val="00CE1A36"/>
    <w:rsid w:val="00CF6544"/>
    <w:rsid w:val="00D059EB"/>
    <w:rsid w:val="00E1781A"/>
    <w:rsid w:val="00E20968"/>
    <w:rsid w:val="00E619D4"/>
    <w:rsid w:val="00FA04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C82D8"/>
  <w15:chartTrackingRefBased/>
  <w15:docId w15:val="{C9FBDEA4-5BA9-4FD3-9A0F-AEA3CAFE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1781A"/>
    <w:pPr>
      <w:ind w:left="720"/>
      <w:contextualSpacing/>
    </w:pPr>
  </w:style>
  <w:style w:type="character" w:styleId="Collegamentoipertestuale">
    <w:name w:val="Hyperlink"/>
    <w:basedOn w:val="Carpredefinitoparagrafo"/>
    <w:uiPriority w:val="99"/>
    <w:unhideWhenUsed/>
    <w:rsid w:val="000775B0"/>
    <w:rPr>
      <w:color w:val="0563C1" w:themeColor="hyperlink"/>
      <w:u w:val="single"/>
    </w:rPr>
  </w:style>
  <w:style w:type="character" w:styleId="Collegamentovisitato">
    <w:name w:val="FollowedHyperlink"/>
    <w:basedOn w:val="Carpredefinitoparagrafo"/>
    <w:uiPriority w:val="99"/>
    <w:semiHidden/>
    <w:unhideWhenUsed/>
    <w:rsid w:val="003A6C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covid.viaggiaresicuri.it/index_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malenews.sns.it/instructions-regarding-the-booster-dose-for-those-vaccinated-abroad-with-a-vaccine-which-has-not-been-authorized-by-ema" TargetMode="External"/><Relationship Id="rId5" Type="http://schemas.openxmlformats.org/officeDocument/2006/relationships/hyperlink" Target="https://ec.europa.eu/info/live-work-travel-eu/coronavirus-response/safe-covid-19-vaccines-europeans/eu-digital-covid-certificate_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512</Words>
  <Characters>2923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Terzuoli</dc:creator>
  <cp:keywords/>
  <dc:description/>
  <cp:lastModifiedBy>Alberto Antinori</cp:lastModifiedBy>
  <cp:revision>3</cp:revision>
  <dcterms:created xsi:type="dcterms:W3CDTF">2021-11-17T14:18:00Z</dcterms:created>
  <dcterms:modified xsi:type="dcterms:W3CDTF">2021-11-17T14:21:00Z</dcterms:modified>
</cp:coreProperties>
</file>